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D5" w:rsidRDefault="00600212" w:rsidP="00600212">
      <w:pPr>
        <w:jc w:val="center"/>
      </w:pPr>
      <w:r>
        <w:t>Okul Tarihçesi</w:t>
      </w:r>
    </w:p>
    <w:p w:rsidR="00600212" w:rsidRDefault="00600212" w:rsidP="00600212">
      <w:r>
        <w:t xml:space="preserve">Okulumuz 1995 </w:t>
      </w:r>
      <w:proofErr w:type="gramStart"/>
      <w:r>
        <w:t>yılında   Murgul</w:t>
      </w:r>
      <w:proofErr w:type="gramEnd"/>
      <w:r>
        <w:t xml:space="preserve"> İmam Hatip Lisesi adıyla kurulup bugünkü Murgul Müftülüğünün bulunduğu binada eğitim öğretim faaliyetlerine başlamıştır.2014-2015 eğitim öğretim yılında adı Murgul Anadolu İmam Hatip Lisesi olarak değiştirilmiştir. 2016 yılında Hayırsever ( Cengiz Holding) tarafından yaptırılan şu anki yeni, modern ve bağımsız binasına yerleşmiştir. Hayırsever tarafından yeni binanın yapılmasıyla okulumuzun yeni adı Şöhret Cengiz Anadolu İmam Hatip Lisesi olmuştur.</w:t>
      </w:r>
    </w:p>
    <w:p w:rsidR="002079A6" w:rsidRDefault="002079A6" w:rsidP="00600212">
      <w:r>
        <w:t>2020-2021 eğitim öğretim yılında ise Fen ve Sosyal Bilimler proje okuluna dönüştürülen okulumuz o zamandan itibaren sınavla öğrenci alan nitelikli okul olarak eğitim öğretim hizmetine devam etmektedir.</w:t>
      </w:r>
      <w:bookmarkStart w:id="0" w:name="_GoBack"/>
      <w:bookmarkEnd w:id="0"/>
    </w:p>
    <w:sectPr w:rsidR="00207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1C"/>
    <w:rsid w:val="00130B1C"/>
    <w:rsid w:val="002079A6"/>
    <w:rsid w:val="00600212"/>
    <w:rsid w:val="00C2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F457E-9CBF-4EE4-9054-BC08CFAD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2021-07-07T12:19:00Z</dcterms:created>
  <dcterms:modified xsi:type="dcterms:W3CDTF">2021-07-07T12:32:00Z</dcterms:modified>
</cp:coreProperties>
</file>